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4D0BE">
      <w:pPr>
        <w:pStyle w:val="3"/>
        <w:shd w:val="clear" w:color="auto" w:fill="FFFFFF"/>
        <w:spacing w:before="0" w:beforeAutospacing="0" w:after="0" w:afterAutospacing="0"/>
        <w:jc w:val="both"/>
        <w:rPr>
          <w:rStyle w:val="6"/>
          <w:rFonts w:hint="eastAsia" w:ascii="黑体" w:hAnsi="黑体" w:eastAsia="黑体"/>
          <w:color w:val="auto"/>
          <w:sz w:val="32"/>
          <w:szCs w:val="32"/>
          <w:lang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附件</w:t>
      </w:r>
      <w:r>
        <w:rPr>
          <w:rStyle w:val="6"/>
          <w:rFonts w:ascii="黑体" w:hAnsi="黑体" w:eastAsia="黑体"/>
          <w:color w:val="auto"/>
          <w:sz w:val="32"/>
          <w:szCs w:val="32"/>
          <w:lang w:bidi="ar"/>
        </w:rPr>
        <w:t>3</w:t>
      </w:r>
    </w:p>
    <w:p w14:paraId="74C8D5D2">
      <w:pPr>
        <w:pStyle w:val="3"/>
        <w:shd w:val="clear" w:color="auto" w:fill="FFFFFF"/>
        <w:snapToGrid w:val="0"/>
        <w:spacing w:before="0" w:beforeAutospacing="0" w:after="0" w:afterAutospacing="0"/>
        <w:jc w:val="both"/>
        <w:rPr>
          <w:rFonts w:hint="eastAsia" w:ascii="黑体" w:hAnsi="黑体" w:eastAsia="黑体" w:cs="方正仿宋_GB2312"/>
          <w:kern w:val="2"/>
          <w:sz w:val="32"/>
          <w:szCs w:val="32"/>
        </w:rPr>
      </w:pPr>
    </w:p>
    <w:p w14:paraId="57BFE075">
      <w:pPr>
        <w:pStyle w:val="3"/>
        <w:widowControl w:val="0"/>
        <w:shd w:val="clear" w:color="auto" w:fill="FFFFFF"/>
        <w:snapToGrid w:val="0"/>
        <w:spacing w:before="0" w:beforeAutospacing="0" w:after="293" w:afterLines="50" w:afterAutospacing="0"/>
        <w:jc w:val="center"/>
        <w:outlineLvl w:val="1"/>
        <w:rPr>
          <w:rFonts w:hint="eastAsia" w:ascii="方正小标宋简体" w:hAnsi="长城小标宋体" w:eastAsia="方正小标宋简体"/>
          <w:sz w:val="44"/>
          <w:szCs w:val="44"/>
        </w:rPr>
      </w:pPr>
      <w:r>
        <w:rPr>
          <w:rFonts w:hint="eastAsia" w:ascii="方正小标宋简体" w:hAnsi="长城小标宋体" w:eastAsia="方正小标宋简体"/>
          <w:sz w:val="44"/>
          <w:szCs w:val="44"/>
        </w:rPr>
        <w:t>银龄讲学计划2025—2026</w:t>
      </w:r>
      <w:r>
        <w:rPr>
          <w:rFonts w:ascii="方正小标宋简体" w:hAnsi="长城小标宋体" w:eastAsia="方正小标宋简体"/>
          <w:sz w:val="44"/>
          <w:szCs w:val="44"/>
        </w:rPr>
        <w:t>学年招募讲学教师</w:t>
      </w:r>
      <w:r>
        <w:rPr>
          <w:rFonts w:hint="eastAsia" w:ascii="方正小标宋简体" w:hAnsi="长城小标宋体" w:eastAsia="方正小标宋简体"/>
          <w:sz w:val="44"/>
          <w:szCs w:val="44"/>
        </w:rPr>
        <w:t>情况统计表</w:t>
      </w:r>
    </w:p>
    <w:p w14:paraId="7712DC6A">
      <w:pPr>
        <w:pStyle w:val="3"/>
        <w:widowControl w:val="0"/>
        <w:shd w:val="clear" w:color="auto" w:fill="FFFFFF"/>
        <w:snapToGrid w:val="0"/>
        <w:spacing w:before="0" w:beforeAutospacing="0" w:after="0" w:afterAutospacing="0"/>
        <w:jc w:val="center"/>
        <w:outlineLvl w:val="1"/>
        <w:rPr>
          <w:rStyle w:val="9"/>
          <w:rFonts w:hint="default" w:ascii="楷体_GB2312" w:eastAsia="楷体_GB2312"/>
          <w:color w:val="auto"/>
          <w:sz w:val="28"/>
          <w:szCs w:val="28"/>
          <w:lang w:bidi="ar"/>
        </w:rPr>
      </w:pPr>
      <w:r>
        <w:rPr>
          <w:rFonts w:hint="eastAsia" w:ascii="楷体_GB2312" w:eastAsia="楷体_GB2312" w:cs="仿宋_GB2312"/>
          <w:sz w:val="28"/>
          <w:szCs w:val="28"/>
          <w:lang w:bidi="ar"/>
        </w:rPr>
        <w:t>填报单位</w:t>
      </w:r>
      <w:r>
        <w:rPr>
          <w:rStyle w:val="7"/>
          <w:rFonts w:hint="eastAsia" w:ascii="楷体_GB2312" w:eastAsia="楷体_GB2312"/>
          <w:color w:val="auto"/>
          <w:sz w:val="28"/>
          <w:szCs w:val="28"/>
          <w:lang w:bidi="ar"/>
        </w:rPr>
        <w:t>：</w:t>
      </w:r>
      <w:r>
        <w:rPr>
          <w:rStyle w:val="7"/>
          <w:rFonts w:hint="eastAsia" w:ascii="楷体_GB2312" w:eastAsia="楷体_GB2312"/>
          <w:color w:val="auto"/>
          <w:sz w:val="28"/>
          <w:szCs w:val="28"/>
          <w:u w:val="single"/>
          <w:lang w:bidi="ar"/>
        </w:rPr>
        <w:t xml:space="preserve">           </w:t>
      </w:r>
      <w:r>
        <w:rPr>
          <w:rStyle w:val="8"/>
          <w:rFonts w:hint="eastAsia" w:ascii="楷体_GB2312" w:hAnsi="宋体" w:eastAsia="楷体_GB2312"/>
          <w:color w:val="auto"/>
          <w:sz w:val="28"/>
          <w:szCs w:val="28"/>
          <w:lang w:bidi="ar"/>
        </w:rPr>
        <w:t>市教育局</w:t>
      </w:r>
      <w:r>
        <w:rPr>
          <w:rStyle w:val="8"/>
          <w:rFonts w:hint="eastAsia" w:ascii="楷体_GB2312" w:eastAsia="楷体_GB2312"/>
          <w:color w:val="auto"/>
          <w:sz w:val="28"/>
          <w:szCs w:val="28"/>
          <w:lang w:bidi="ar"/>
        </w:rPr>
        <w:t>（</w:t>
      </w:r>
      <w:r>
        <w:rPr>
          <w:rStyle w:val="8"/>
          <w:rFonts w:hint="eastAsia" w:ascii="楷体_GB2312" w:hAnsi="宋体" w:eastAsia="楷体_GB2312"/>
          <w:color w:val="auto"/>
          <w:sz w:val="28"/>
          <w:szCs w:val="28"/>
          <w:lang w:bidi="ar"/>
        </w:rPr>
        <w:t>盖章</w:t>
      </w:r>
      <w:r>
        <w:rPr>
          <w:rStyle w:val="8"/>
          <w:rFonts w:hint="eastAsia" w:ascii="楷体_GB2312" w:eastAsia="楷体_GB2312"/>
          <w:color w:val="auto"/>
          <w:sz w:val="28"/>
          <w:szCs w:val="28"/>
          <w:lang w:bidi="ar"/>
        </w:rPr>
        <w:t>）</w:t>
      </w:r>
      <w:r>
        <w:rPr>
          <w:rStyle w:val="7"/>
          <w:rFonts w:hint="eastAsia" w:ascii="楷体_GB2312" w:eastAsia="楷体_GB2312"/>
          <w:color w:val="auto"/>
          <w:sz w:val="28"/>
          <w:szCs w:val="28"/>
          <w:lang w:bidi="ar"/>
        </w:rPr>
        <w:t xml:space="preserve">    </w:t>
      </w:r>
      <w:r>
        <w:rPr>
          <w:rStyle w:val="8"/>
          <w:rFonts w:hint="eastAsia" w:ascii="楷体_GB2312" w:hAnsi="宋体" w:eastAsia="楷体_GB2312"/>
          <w:color w:val="auto"/>
          <w:sz w:val="28"/>
          <w:szCs w:val="28"/>
          <w:lang w:bidi="ar"/>
        </w:rPr>
        <w:t>填报人</w:t>
      </w:r>
      <w:r>
        <w:rPr>
          <w:rStyle w:val="8"/>
          <w:rFonts w:hint="eastAsia" w:ascii="楷体_GB2312" w:eastAsia="楷体_GB2312"/>
          <w:color w:val="auto"/>
          <w:sz w:val="28"/>
          <w:szCs w:val="28"/>
          <w:lang w:bidi="ar"/>
        </w:rPr>
        <w:t>：</w:t>
      </w:r>
      <w:r>
        <w:rPr>
          <w:rStyle w:val="7"/>
          <w:rFonts w:hint="eastAsia" w:ascii="楷体_GB2312" w:eastAsia="楷体_GB2312"/>
          <w:color w:val="auto"/>
          <w:sz w:val="28"/>
          <w:szCs w:val="28"/>
          <w:lang w:bidi="ar"/>
        </w:rPr>
        <w:t xml:space="preserve">     </w:t>
      </w:r>
      <w:r>
        <w:rPr>
          <w:rStyle w:val="8"/>
          <w:rFonts w:hint="eastAsia" w:ascii="楷体_GB2312" w:hAnsi="宋体" w:eastAsia="楷体_GB2312"/>
          <w:color w:val="auto"/>
          <w:sz w:val="28"/>
          <w:szCs w:val="28"/>
          <w:lang w:bidi="ar"/>
        </w:rPr>
        <w:t>电话</w:t>
      </w:r>
      <w:r>
        <w:rPr>
          <w:rStyle w:val="8"/>
          <w:rFonts w:hint="eastAsia" w:ascii="楷体_GB2312" w:eastAsia="楷体_GB2312"/>
          <w:color w:val="auto"/>
          <w:sz w:val="28"/>
          <w:szCs w:val="28"/>
          <w:lang w:bidi="ar"/>
        </w:rPr>
        <w:t>：</w:t>
      </w:r>
      <w:r>
        <w:rPr>
          <w:rStyle w:val="7"/>
          <w:rFonts w:hint="eastAsia" w:ascii="楷体_GB2312" w:eastAsia="楷体_GB2312"/>
          <w:color w:val="auto"/>
          <w:sz w:val="28"/>
          <w:szCs w:val="28"/>
          <w:lang w:bidi="ar"/>
        </w:rPr>
        <w:t xml:space="preserve">        </w:t>
      </w:r>
      <w:r>
        <w:rPr>
          <w:rStyle w:val="8"/>
          <w:rFonts w:hint="eastAsia" w:ascii="楷体_GB2312" w:hAnsi="宋体" w:eastAsia="楷体_GB2312"/>
          <w:color w:val="auto"/>
          <w:sz w:val="28"/>
          <w:szCs w:val="28"/>
          <w:lang w:bidi="ar"/>
        </w:rPr>
        <w:t>填报日期</w:t>
      </w:r>
      <w:r>
        <w:rPr>
          <w:rStyle w:val="8"/>
          <w:rFonts w:hint="eastAsia" w:ascii="楷体_GB2312" w:eastAsia="楷体_GB2312"/>
          <w:color w:val="auto"/>
          <w:sz w:val="28"/>
          <w:szCs w:val="28"/>
          <w:lang w:bidi="ar"/>
        </w:rPr>
        <w:t>：</w:t>
      </w:r>
      <w:r>
        <w:rPr>
          <w:rStyle w:val="7"/>
          <w:rFonts w:hint="eastAsia" w:ascii="楷体_GB2312" w:eastAsia="楷体_GB2312"/>
          <w:color w:val="auto"/>
          <w:sz w:val="28"/>
          <w:szCs w:val="28"/>
          <w:lang w:bidi="ar"/>
        </w:rPr>
        <w:t xml:space="preserve">  </w:t>
      </w:r>
      <w:r>
        <w:rPr>
          <w:rStyle w:val="8"/>
          <w:rFonts w:hint="eastAsia" w:ascii="楷体_GB2312" w:hAnsi="宋体" w:eastAsia="楷体_GB2312"/>
          <w:color w:val="auto"/>
          <w:sz w:val="28"/>
          <w:szCs w:val="28"/>
          <w:lang w:bidi="ar"/>
        </w:rPr>
        <w:t>年</w:t>
      </w:r>
      <w:r>
        <w:rPr>
          <w:rStyle w:val="7"/>
          <w:rFonts w:hint="eastAsia" w:ascii="楷体_GB2312" w:eastAsia="楷体_GB2312"/>
          <w:color w:val="auto"/>
          <w:sz w:val="28"/>
          <w:szCs w:val="28"/>
          <w:lang w:bidi="ar"/>
        </w:rPr>
        <w:t xml:space="preserve">     </w:t>
      </w:r>
      <w:r>
        <w:rPr>
          <w:rStyle w:val="8"/>
          <w:rFonts w:hint="eastAsia" w:ascii="楷体_GB2312" w:hAnsi="宋体" w:eastAsia="楷体_GB2312"/>
          <w:color w:val="auto"/>
          <w:sz w:val="28"/>
          <w:szCs w:val="28"/>
          <w:lang w:bidi="ar"/>
        </w:rPr>
        <w:t>月</w:t>
      </w:r>
      <w:r>
        <w:rPr>
          <w:rStyle w:val="7"/>
          <w:rFonts w:hint="eastAsia" w:ascii="楷体_GB2312" w:eastAsia="楷体_GB2312"/>
          <w:color w:val="auto"/>
          <w:sz w:val="28"/>
          <w:szCs w:val="28"/>
          <w:lang w:bidi="ar"/>
        </w:rPr>
        <w:t xml:space="preserve">     </w:t>
      </w:r>
      <w:r>
        <w:rPr>
          <w:rStyle w:val="8"/>
          <w:rFonts w:hint="eastAsia" w:ascii="楷体_GB2312" w:hAnsi="宋体" w:eastAsia="楷体_GB2312"/>
          <w:color w:val="auto"/>
          <w:sz w:val="28"/>
          <w:szCs w:val="28"/>
          <w:lang w:bidi="ar"/>
        </w:rPr>
        <w:t>日</w:t>
      </w:r>
    </w:p>
    <w:p w14:paraId="299ECEA3">
      <w:pPr>
        <w:pStyle w:val="3"/>
        <w:shd w:val="clear" w:color="auto" w:fill="FFFFFF"/>
        <w:spacing w:before="0" w:beforeAutospacing="0" w:after="0" w:afterAutospacing="0"/>
        <w:jc w:val="right"/>
        <w:rPr>
          <w:rStyle w:val="9"/>
          <w:rFonts w:hint="default" w:ascii="楷体_GB2312" w:eastAsia="楷体_GB2312"/>
          <w:color w:val="auto"/>
          <w:sz w:val="28"/>
          <w:szCs w:val="28"/>
          <w:lang w:bidi="ar"/>
        </w:rPr>
      </w:pPr>
      <w:r>
        <w:rPr>
          <w:rFonts w:hint="eastAsia" w:ascii="楷体_GB2312" w:eastAsia="楷体_GB2312" w:cs="仿宋_GB2312"/>
          <w:sz w:val="28"/>
          <w:szCs w:val="28"/>
          <w:lang w:bidi="ar"/>
        </w:rPr>
        <w:t>单位：人</w:t>
      </w:r>
    </w:p>
    <w:tbl>
      <w:tblPr>
        <w:tblStyle w:val="4"/>
        <w:tblW w:w="149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68"/>
        <w:gridCol w:w="807"/>
        <w:gridCol w:w="808"/>
        <w:gridCol w:w="707"/>
        <w:gridCol w:w="709"/>
        <w:gridCol w:w="708"/>
        <w:gridCol w:w="710"/>
        <w:gridCol w:w="581"/>
        <w:gridCol w:w="581"/>
        <w:gridCol w:w="590"/>
        <w:gridCol w:w="544"/>
        <w:gridCol w:w="544"/>
        <w:gridCol w:w="544"/>
        <w:gridCol w:w="548"/>
        <w:gridCol w:w="908"/>
        <w:gridCol w:w="780"/>
        <w:gridCol w:w="784"/>
        <w:gridCol w:w="780"/>
        <w:gridCol w:w="780"/>
        <w:gridCol w:w="785"/>
      </w:tblGrid>
      <w:tr w14:paraId="25222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C6A0E11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/>
                <w:bCs/>
                <w:sz w:val="24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省份</w:t>
            </w:r>
          </w:p>
        </w:tc>
        <w:tc>
          <w:tcPr>
            <w:tcW w:w="6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BAA8DA0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/>
                <w:bCs/>
                <w:sz w:val="24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合计</w:t>
            </w:r>
          </w:p>
        </w:tc>
        <w:tc>
          <w:tcPr>
            <w:tcW w:w="16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907F8BB">
            <w:pPr>
              <w:widowControl/>
              <w:snapToGrid w:val="0"/>
              <w:jc w:val="center"/>
              <w:textAlignment w:val="center"/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义务教育</w:t>
            </w:r>
          </w:p>
          <w:p w14:paraId="41DE1452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/>
                <w:bCs/>
                <w:sz w:val="24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阶段</w:t>
            </w:r>
          </w:p>
        </w:tc>
        <w:tc>
          <w:tcPr>
            <w:tcW w:w="28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FBE6753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/>
                <w:bCs/>
                <w:sz w:val="24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退休教师来源</w:t>
            </w:r>
          </w:p>
        </w:tc>
        <w:tc>
          <w:tcPr>
            <w:tcW w:w="175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68EDDAD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/>
                <w:bCs/>
                <w:sz w:val="24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受惠学校（所）</w:t>
            </w:r>
          </w:p>
        </w:tc>
        <w:tc>
          <w:tcPr>
            <w:tcW w:w="218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1DB1FDE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/>
                <w:bCs/>
                <w:sz w:val="24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职称情况</w:t>
            </w:r>
          </w:p>
        </w:tc>
        <w:tc>
          <w:tcPr>
            <w:tcW w:w="48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E6288AC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/>
                <w:bCs/>
                <w:sz w:val="24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招募类型</w:t>
            </w:r>
          </w:p>
        </w:tc>
      </w:tr>
      <w:tr w14:paraId="27C080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A2F75A7">
            <w:pPr>
              <w:snapToGrid w:val="0"/>
              <w:jc w:val="center"/>
              <w:rPr>
                <w:rFonts w:hint="eastAsia" w:ascii="黑体" w:hAnsi="黑体" w:eastAsia="黑体"/>
                <w:bCs/>
                <w:sz w:val="24"/>
              </w:rPr>
            </w:pPr>
          </w:p>
        </w:tc>
        <w:tc>
          <w:tcPr>
            <w:tcW w:w="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9C158BD">
            <w:pPr>
              <w:snapToGrid w:val="0"/>
              <w:jc w:val="center"/>
              <w:rPr>
                <w:rFonts w:hint="eastAsia" w:ascii="黑体" w:hAnsi="黑体" w:eastAsia="黑体"/>
                <w:bCs/>
                <w:sz w:val="24"/>
              </w:rPr>
            </w:pPr>
          </w:p>
        </w:tc>
        <w:tc>
          <w:tcPr>
            <w:tcW w:w="16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9763908">
            <w:pPr>
              <w:snapToGrid w:val="0"/>
              <w:jc w:val="center"/>
              <w:rPr>
                <w:rFonts w:hint="eastAsia" w:ascii="黑体" w:hAnsi="黑体" w:eastAsia="黑体"/>
                <w:bCs/>
                <w:sz w:val="24"/>
              </w:rPr>
            </w:pPr>
          </w:p>
        </w:tc>
        <w:tc>
          <w:tcPr>
            <w:tcW w:w="1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776B0D0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Cs/>
                <w:sz w:val="24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外省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F69EB49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Cs/>
                <w:sz w:val="24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本省</w:t>
            </w:r>
          </w:p>
        </w:tc>
        <w:tc>
          <w:tcPr>
            <w:tcW w:w="17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D74338C">
            <w:pPr>
              <w:snapToGrid w:val="0"/>
              <w:jc w:val="center"/>
              <w:rPr>
                <w:rFonts w:hint="eastAsia" w:ascii="黑体" w:hAnsi="黑体" w:eastAsia="黑体"/>
                <w:bCs/>
                <w:sz w:val="24"/>
              </w:rPr>
            </w:pPr>
          </w:p>
        </w:tc>
        <w:tc>
          <w:tcPr>
            <w:tcW w:w="218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DEA6E81">
            <w:pPr>
              <w:snapToGrid w:val="0"/>
              <w:jc w:val="center"/>
              <w:rPr>
                <w:rFonts w:hint="eastAsia" w:ascii="黑体" w:hAnsi="黑体" w:eastAsia="黑体"/>
                <w:bCs/>
                <w:sz w:val="24"/>
              </w:rPr>
            </w:pPr>
          </w:p>
        </w:tc>
        <w:tc>
          <w:tcPr>
            <w:tcW w:w="24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59E333D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Cs/>
                <w:sz w:val="24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管理人员</w:t>
            </w:r>
          </w:p>
        </w:tc>
        <w:tc>
          <w:tcPr>
            <w:tcW w:w="2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12085FA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Cs/>
                <w:sz w:val="24"/>
              </w:rPr>
            </w:pPr>
            <w:r>
              <w:rPr>
                <w:rStyle w:val="10"/>
                <w:rFonts w:hint="eastAsia" w:ascii="黑体" w:hAnsi="黑体" w:eastAsia="黑体"/>
                <w:b w:val="0"/>
                <w:color w:val="auto"/>
                <w:lang w:bidi="ar"/>
              </w:rPr>
              <w:t>教师</w:t>
            </w:r>
          </w:p>
        </w:tc>
      </w:tr>
      <w:tr w14:paraId="0A28D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F215A74">
            <w:pPr>
              <w:snapToGrid w:val="0"/>
              <w:jc w:val="center"/>
              <w:rPr>
                <w:rFonts w:hint="eastAsia" w:ascii="黑体" w:hAnsi="黑体" w:eastAsia="黑体"/>
                <w:bCs/>
                <w:sz w:val="24"/>
              </w:rPr>
            </w:pPr>
          </w:p>
        </w:tc>
        <w:tc>
          <w:tcPr>
            <w:tcW w:w="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D97E73C">
            <w:pPr>
              <w:snapToGrid w:val="0"/>
              <w:jc w:val="center"/>
              <w:rPr>
                <w:rFonts w:hint="eastAsia" w:ascii="黑体" w:hAnsi="黑体" w:eastAsia="黑体"/>
                <w:bCs/>
                <w:sz w:val="24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78ED37F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小学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D547BCA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初中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D1DC742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地市及以上城市招募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A71DE69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县市及以下招募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D6E14CC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地市及以上城市招募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320A7DC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县市及以下招募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6D45CEB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总数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BFD6D7B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小学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45DAD73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初中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68D3DD3B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中小学正高级教师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2DB1313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中小学高级教师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977964B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中小学一级教师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BCDA5A6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其他高级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6B588215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校长</w:t>
            </w: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br w:type="textWrapping"/>
            </w:r>
            <w:r>
              <w:rPr>
                <w:rStyle w:val="12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(</w:t>
            </w: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含副职</w:t>
            </w:r>
            <w:r>
              <w:rPr>
                <w:rStyle w:val="12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)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D8342FC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教研员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6FAD91FD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其他管理人员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0C68BF2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特级</w:t>
            </w: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br w:type="textWrapping"/>
            </w: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教师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BF3B8A1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骨干</w:t>
            </w: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br w:type="textWrapping"/>
            </w: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教师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FFEB9C1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11"/>
                <w:rFonts w:hint="eastAsia" w:ascii="黑体" w:hAnsi="黑体" w:eastAsia="黑体"/>
                <w:color w:val="auto"/>
                <w:sz w:val="24"/>
                <w:szCs w:val="24"/>
                <w:lang w:bidi="ar"/>
              </w:rPr>
              <w:t>其他</w:t>
            </w:r>
          </w:p>
        </w:tc>
      </w:tr>
      <w:tr w14:paraId="547C75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CA408B0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—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BEE34BC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1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C69E03F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4CCA376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3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9A79FC9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EA9CB86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2F17D91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56AEBC2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1E34147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8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64C056D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9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D790F20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10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68460102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11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60A1A761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12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49F2588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13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86F9E75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14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D1ED65B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15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3123175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16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C002B85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17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D927B3D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18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78E988B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19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47EEDFA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20</w:t>
            </w:r>
          </w:p>
        </w:tc>
      </w:tr>
      <w:tr w14:paraId="385D1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5BD153F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sz w:val="24"/>
              </w:rPr>
            </w:pPr>
            <w:r>
              <w:rPr>
                <w:rFonts w:hint="eastAsia" w:ascii="仿宋_GB2312" w:hAnsi="Times New Roman"/>
                <w:kern w:val="0"/>
                <w:sz w:val="24"/>
                <w:lang w:bidi="ar"/>
              </w:rPr>
              <w:t>××</w:t>
            </w:r>
            <w:r>
              <w:rPr>
                <w:rStyle w:val="11"/>
                <w:rFonts w:hint="eastAsia"/>
                <w:color w:val="auto"/>
                <w:sz w:val="24"/>
                <w:szCs w:val="24"/>
                <w:lang w:bidi="ar"/>
              </w:rPr>
              <w:t>市</w:t>
            </w:r>
            <w:r>
              <w:rPr>
                <w:rStyle w:val="11"/>
                <w:rFonts w:hint="eastAsia"/>
                <w:color w:val="auto"/>
                <w:sz w:val="24"/>
                <w:szCs w:val="24"/>
                <w:lang w:bidi="ar"/>
              </w:rPr>
              <w:br w:type="textWrapping"/>
            </w:r>
            <w:r>
              <w:rPr>
                <w:rStyle w:val="12"/>
                <w:rFonts w:hint="eastAsia" w:ascii="仿宋_GB2312" w:eastAsia="仿宋_GB2312"/>
                <w:color w:val="auto"/>
                <w:sz w:val="24"/>
                <w:szCs w:val="24"/>
                <w:lang w:bidi="ar"/>
              </w:rPr>
              <w:t>××</w:t>
            </w:r>
            <w:r>
              <w:rPr>
                <w:rStyle w:val="11"/>
                <w:rFonts w:hint="eastAsia"/>
                <w:color w:val="auto"/>
                <w:sz w:val="24"/>
                <w:szCs w:val="24"/>
                <w:lang w:bidi="ar"/>
              </w:rPr>
              <w:t>县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1E4DFF7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470C48C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5310315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4500D67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E1EFAE9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58CBC54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321836A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7BB2305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13B426C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96FFE46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87AC9DA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99E84F0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15ED5BC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E3A7287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634867BA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6BC03DBC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90D361B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AE1775D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6ACDE2F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0D4A224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</w:tr>
      <w:tr w14:paraId="68BA6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671E9AB4">
            <w:pPr>
              <w:widowControl/>
              <w:snapToGrid w:val="0"/>
              <w:jc w:val="center"/>
              <w:textAlignment w:val="center"/>
              <w:rPr>
                <w:rFonts w:ascii="仿宋_GB2312" w:hAnsi="Times New Roman"/>
                <w:b/>
                <w:bCs/>
                <w:sz w:val="24"/>
              </w:rPr>
            </w:pPr>
            <w:r>
              <w:rPr>
                <w:rStyle w:val="13"/>
                <w:rFonts w:hint="eastAsia"/>
                <w:color w:val="auto"/>
                <w:sz w:val="24"/>
                <w:szCs w:val="24"/>
                <w:lang w:bidi="ar"/>
              </w:rPr>
              <w:t>总计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C21E108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AC2AA20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9056CA2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602568FA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6392ED7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AC6B6CA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45F1E34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0167AEB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97674E5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06F41D8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73DCE58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6921B565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D38E312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A6BFB4A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B93FFE1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7CC24D8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DAE3E99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0A43C0A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7A017EA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3C21C0A">
            <w:pPr>
              <w:snapToGrid w:val="0"/>
              <w:rPr>
                <w:rFonts w:ascii="仿宋_GB2312" w:hAnsi="Times New Roman"/>
                <w:sz w:val="24"/>
              </w:rPr>
            </w:pPr>
          </w:p>
        </w:tc>
      </w:tr>
    </w:tbl>
    <w:p w14:paraId="535ACA43">
      <w:pPr>
        <w:pStyle w:val="3"/>
        <w:shd w:val="clear" w:color="auto" w:fill="FFFFFF"/>
        <w:spacing w:before="0" w:beforeAutospacing="0" w:after="0" w:afterAutospacing="0"/>
        <w:ind w:firstLine="240" w:firstLineChars="100"/>
        <w:jc w:val="both"/>
        <w:rPr>
          <w:rFonts w:hint="eastAsia" w:ascii="楷体_GB2312" w:hAnsi="方正仿宋_GB2312" w:eastAsia="楷体_GB2312" w:cs="方正仿宋_GB2312"/>
          <w:kern w:val="2"/>
        </w:rPr>
      </w:pP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注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： 1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．列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1=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2+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3=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4+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5+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6+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7=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11+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12+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13+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14=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15+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16+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17+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18+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19+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列</w:t>
      </w:r>
      <w:r>
        <w:rPr>
          <w:rStyle w:val="12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20</w:t>
      </w:r>
    </w:p>
    <w:p w14:paraId="586913AB">
      <w:pPr>
        <w:rPr>
          <w:rFonts w:hint="eastAsia" w:eastAsia="楷体_GB2312"/>
          <w:lang w:eastAsia="zh-CN"/>
        </w:rPr>
      </w:pPr>
      <w:r>
        <w:rPr>
          <w:rFonts w:hint="eastAsia" w:ascii="楷体_GB2312" w:hAnsi="方正仿宋_GB2312" w:eastAsia="楷体_GB2312" w:cs="方正仿宋_GB2312"/>
          <w:lang w:bidi="ar"/>
        </w:rPr>
        <w:t xml:space="preserve">       </w:t>
      </w:r>
      <w:r>
        <w:rPr>
          <w:rFonts w:hint="eastAsia" w:ascii="楷体_GB2312" w:hAnsi="方正仿宋_GB2312" w:eastAsia="楷体_GB2312" w:cs="方正仿宋_GB2312"/>
          <w:lang w:val="en-US" w:eastAsia="zh-CN" w:bidi="ar"/>
        </w:rPr>
        <w:t xml:space="preserve"> </w:t>
      </w:r>
      <w:bookmarkStart w:id="0" w:name="_GoBack"/>
      <w:bookmarkEnd w:id="0"/>
      <w:r>
        <w:rPr>
          <w:rFonts w:hint="eastAsia" w:ascii="楷体_GB2312" w:hAnsi="方正仿宋_GB2312" w:eastAsia="楷体_GB2312" w:cs="方正仿宋_GB2312"/>
          <w:lang w:bidi="ar"/>
        </w:rPr>
        <w:t>2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bidi="ar"/>
        </w:rPr>
        <w:t>．请认真核实招募银龄教师情况，据实核填</w:t>
      </w:r>
      <w:r>
        <w:rPr>
          <w:rStyle w:val="11"/>
          <w:rFonts w:hint="eastAsia" w:ascii="楷体_GB2312" w:hAnsi="方正仿宋_GB2312" w:eastAsia="楷体_GB2312" w:cs="方正仿宋_GB2312"/>
          <w:color w:val="auto"/>
          <w:sz w:val="24"/>
          <w:szCs w:val="24"/>
          <w:lang w:eastAsia="zh-CN" w:bidi="ar"/>
        </w:rPr>
        <w:t>。</w:t>
      </w:r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278205-CE51-4EF8-9028-BF899B5311C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3BD4B09-9C48-484F-A903-860B6CBA895F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DF9CE37F-58D9-4A04-8189-C83B4F74230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AC60A4FA-A9EE-4DB5-9B96-DD38364F9EA0}"/>
  </w:font>
  <w:font w:name="方正仿宋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5" w:fontKey="{262CD790-BE19-4EB6-8866-C01B6099D130}"/>
  </w:font>
  <w:font w:name="长城小标宋体">
    <w:altName w:val="方正小标宋_GBK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6" w:fontKey="{D21A36BF-D1D1-4751-A6D3-D01EDB59BEA0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7" w:fontKey="{F17AE99E-B704-4139-A33C-E7D7109A752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A0E7A"/>
    <w:rsid w:val="02AA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qFormat/>
    <w:uiPriority w:val="0"/>
    <w:pPr>
      <w:snapToGrid w:val="0"/>
      <w:jc w:val="left"/>
    </w:pPr>
    <w:rPr>
      <w:rFonts w:eastAsia="仿宋_GB2312"/>
      <w:sz w:val="30"/>
      <w:szCs w:val="30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6">
    <w:name w:val="font141"/>
    <w:basedOn w:val="5"/>
    <w:qFormat/>
    <w:uiPriority w:val="0"/>
    <w:rPr>
      <w:rFonts w:hint="default" w:ascii="Times New Roman" w:hAnsi="Times New Roman" w:eastAsia="宋体" w:cs="Times New Roman"/>
      <w:color w:val="000000"/>
      <w:kern w:val="0"/>
      <w:sz w:val="38"/>
      <w:szCs w:val="38"/>
      <w:u w:val="none"/>
    </w:rPr>
  </w:style>
  <w:style w:type="character" w:customStyle="1" w:styleId="7">
    <w:name w:val="font81"/>
    <w:basedOn w:val="5"/>
    <w:qFormat/>
    <w:uiPriority w:val="0"/>
    <w:rPr>
      <w:rFonts w:hint="default" w:ascii="Times New Roman" w:hAnsi="Times New Roman" w:eastAsia="宋体" w:cs="Times New Roman"/>
      <w:color w:val="000000"/>
      <w:kern w:val="0"/>
      <w:sz w:val="24"/>
      <w:szCs w:val="24"/>
      <w:u w:val="none"/>
    </w:rPr>
  </w:style>
  <w:style w:type="character" w:customStyle="1" w:styleId="8">
    <w:name w:val="font161"/>
    <w:basedOn w:val="5"/>
    <w:qFormat/>
    <w:uiPriority w:val="0"/>
    <w:rPr>
      <w:rFonts w:hint="default" w:ascii="仿宋_GB2312" w:hAnsi="Times New Roman" w:eastAsia="仿宋_GB2312" w:cs="仿宋_GB2312"/>
      <w:color w:val="000000"/>
      <w:kern w:val="0"/>
      <w:sz w:val="24"/>
      <w:szCs w:val="24"/>
      <w:u w:val="none"/>
    </w:rPr>
  </w:style>
  <w:style w:type="character" w:customStyle="1" w:styleId="9">
    <w:name w:val="font151"/>
    <w:basedOn w:val="5"/>
    <w:qFormat/>
    <w:uiPriority w:val="0"/>
    <w:rPr>
      <w:rFonts w:hint="eastAsia" w:ascii="方正小标宋简体" w:hAnsi="方正小标宋简体" w:eastAsia="方正小标宋简体" w:cs="方正小标宋简体"/>
      <w:color w:val="000000"/>
      <w:kern w:val="0"/>
      <w:sz w:val="52"/>
      <w:szCs w:val="52"/>
      <w:u w:val="none"/>
    </w:rPr>
  </w:style>
  <w:style w:type="character" w:customStyle="1" w:styleId="10">
    <w:name w:val="font171"/>
    <w:basedOn w:val="5"/>
    <w:qFormat/>
    <w:uiPriority w:val="0"/>
    <w:rPr>
      <w:rFonts w:hint="default" w:ascii="仿宋_GB2312" w:hAnsi="Times New Roman" w:eastAsia="仿宋_GB2312" w:cs="仿宋_GB2312"/>
      <w:b/>
      <w:bCs/>
      <w:color w:val="000000"/>
      <w:kern w:val="0"/>
      <w:sz w:val="24"/>
      <w:szCs w:val="24"/>
      <w:u w:val="none"/>
    </w:rPr>
  </w:style>
  <w:style w:type="character" w:customStyle="1" w:styleId="11">
    <w:name w:val="font131"/>
    <w:basedOn w:val="5"/>
    <w:qFormat/>
    <w:uiPriority w:val="0"/>
    <w:rPr>
      <w:rFonts w:hint="default" w:ascii="仿宋_GB2312" w:hAnsi="Times New Roman" w:eastAsia="仿宋_GB2312" w:cs="仿宋_GB2312"/>
      <w:color w:val="000000"/>
      <w:kern w:val="0"/>
      <w:sz w:val="22"/>
      <w:szCs w:val="22"/>
      <w:u w:val="none"/>
    </w:rPr>
  </w:style>
  <w:style w:type="character" w:customStyle="1" w:styleId="12">
    <w:name w:val="font101"/>
    <w:basedOn w:val="5"/>
    <w:qFormat/>
    <w:uiPriority w:val="0"/>
    <w:rPr>
      <w:rFonts w:hint="default" w:ascii="Times New Roman" w:hAnsi="Times New Roman" w:eastAsia="宋体" w:cs="Times New Roman"/>
      <w:color w:val="000000"/>
      <w:kern w:val="0"/>
      <w:sz w:val="22"/>
      <w:szCs w:val="22"/>
      <w:u w:val="none"/>
    </w:rPr>
  </w:style>
  <w:style w:type="character" w:customStyle="1" w:styleId="13">
    <w:name w:val="font181"/>
    <w:basedOn w:val="5"/>
    <w:qFormat/>
    <w:uiPriority w:val="0"/>
    <w:rPr>
      <w:rFonts w:hint="default" w:ascii="仿宋_GB2312" w:hAnsi="Times New Roman" w:eastAsia="仿宋_GB2312" w:cs="仿宋_GB2312"/>
      <w:b/>
      <w:bCs/>
      <w:color w:val="000000"/>
      <w:kern w:val="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2025-09-30T10:17:00Z</dcterms:created>
  <dc:creator>＿＿LUS</dc:creator>
  <cp:lastModifiedBy>＿＿LUS</cp:lastModifiedBy>
  <dcterms:modified xsi:type="dcterms:W3CDTF">2025-09-30T10:18:00Z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3FC5222B0C8F4EEC88CD9B74967384D4_11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