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附件3</w:t>
      </w:r>
    </w:p>
    <w:p>
      <w:pPr>
        <w:pStyle w:val="2"/>
        <w:jc w:val="center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河南省知识产权软科学研究计划项目重要事项变更申请表</w:t>
      </w:r>
    </w:p>
    <w:tbl>
      <w:tblPr>
        <w:tblStyle w:val="8"/>
        <w:tblpPr w:leftFromText="180" w:rightFromText="180" w:vertAnchor="text" w:tblpY="162"/>
        <w:tblW w:w="89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640"/>
        <w:gridCol w:w="2370"/>
        <w:gridCol w:w="817"/>
        <w:gridCol w:w="1303"/>
        <w:gridCol w:w="791"/>
        <w:gridCol w:w="569"/>
        <w:gridCol w:w="1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  <w:t>项目名称</w:t>
            </w:r>
          </w:p>
        </w:tc>
        <w:tc>
          <w:tcPr>
            <w:tcW w:w="4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  <w:t>项目编号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  <w:t>项目负责人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29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  <w:t>项目承担单位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  <w:t>（申报单位及合作单位）</w:t>
            </w:r>
          </w:p>
        </w:tc>
        <w:tc>
          <w:tcPr>
            <w:tcW w:w="2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9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一、变更事项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  <w:t>项目研究人员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变更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原课题组成员（按申请书填写）：</w:t>
            </w:r>
          </w:p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4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现课题组成员：</w:t>
            </w:r>
          </w:p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firstLine="118" w:firstLineChars="49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延</w:t>
            </w:r>
          </w:p>
          <w:p>
            <w:pPr>
              <w:ind w:firstLine="118" w:firstLineChars="49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期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原计划完成时间：</w:t>
            </w:r>
          </w:p>
        </w:tc>
        <w:tc>
          <w:tcPr>
            <w:tcW w:w="4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现计划完成时间：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其他事项</w:t>
            </w:r>
          </w:p>
        </w:tc>
        <w:tc>
          <w:tcPr>
            <w:tcW w:w="816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7" w:hRule="atLeast"/>
        </w:trPr>
        <w:tc>
          <w:tcPr>
            <w:tcW w:w="89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二、变更原因（请详细说明变更原因，变更项目组成员的应写明新课题组成员姓名、身份证号、职务、职称、专业、学历及联系方式）：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项目负责人（签章）：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                             年</w:t>
            </w:r>
            <w:r>
              <w:rPr>
                <w:rFonts w:ascii="仿宋" w:hAnsi="仿宋" w:eastAsia="仿宋"/>
                <w:b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月</w:t>
            </w:r>
            <w:r>
              <w:rPr>
                <w:rFonts w:ascii="仿宋" w:hAnsi="仿宋" w:eastAsia="仿宋"/>
                <w:b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日</w:t>
            </w:r>
            <w:r>
              <w:rPr>
                <w:rFonts w:ascii="仿宋" w:hAnsi="仿宋" w:eastAsia="仿宋"/>
                <w:b/>
                <w:bCs/>
                <w:sz w:val="24"/>
              </w:rPr>
              <w:br w:type="page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7" w:hRule="atLeast"/>
        </w:trPr>
        <w:tc>
          <w:tcPr>
            <w:tcW w:w="89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三、项目承担单位</w:t>
            </w:r>
            <w:r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  <w:t>（申报单位及合作单位）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意见:</w:t>
            </w:r>
          </w:p>
          <w:p>
            <w:pPr>
              <w:ind w:firstLine="1423" w:firstLineChars="591"/>
              <w:rPr>
                <w:rFonts w:hint="eastAsia" w:ascii="仿宋" w:hAnsi="仿宋" w:eastAsia="仿宋"/>
                <w:b/>
                <w:bCs/>
                <w:sz w:val="24"/>
              </w:rPr>
            </w:pPr>
          </w:p>
          <w:p>
            <w:pPr>
              <w:ind w:firstLine="1423" w:firstLineChars="591"/>
              <w:rPr>
                <w:rFonts w:hint="eastAsia" w:ascii="仿宋" w:hAnsi="仿宋" w:eastAsia="仿宋"/>
                <w:b/>
                <w:bCs/>
                <w:sz w:val="24"/>
              </w:rPr>
            </w:pPr>
          </w:p>
          <w:p>
            <w:pPr>
              <w:ind w:firstLine="1423" w:firstLineChars="591"/>
              <w:rPr>
                <w:rFonts w:hint="eastAsia" w:ascii="仿宋" w:hAnsi="仿宋" w:eastAsia="仿宋"/>
                <w:b/>
                <w:bCs/>
                <w:sz w:val="24"/>
              </w:rPr>
            </w:pPr>
          </w:p>
          <w:p>
            <w:pPr>
              <w:ind w:firstLine="1423" w:firstLineChars="591"/>
              <w:rPr>
                <w:rFonts w:hint="eastAsia" w:ascii="仿宋" w:hAnsi="仿宋" w:eastAsia="仿宋"/>
                <w:b/>
                <w:bCs/>
                <w:sz w:val="24"/>
              </w:rPr>
            </w:pPr>
          </w:p>
          <w:p>
            <w:pPr>
              <w:ind w:firstLine="1423" w:firstLineChars="591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公    章                        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     负责人签名:</w:t>
            </w:r>
          </w:p>
          <w:p>
            <w:pPr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                     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7" w:hRule="atLeast"/>
        </w:trPr>
        <w:tc>
          <w:tcPr>
            <w:tcW w:w="89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  <w:t>四、河南省知识产权局意见：</w:t>
            </w:r>
          </w:p>
          <w:p>
            <w:pPr>
              <w:ind w:firstLine="1423" w:firstLineChars="591"/>
              <w:rPr>
                <w:rFonts w:hint="eastAsia" w:ascii="仿宋" w:hAnsi="仿宋" w:eastAsia="仿宋"/>
                <w:b/>
                <w:bCs/>
                <w:sz w:val="24"/>
              </w:rPr>
            </w:pPr>
          </w:p>
          <w:p>
            <w:pPr>
              <w:ind w:firstLine="1423" w:firstLineChars="591"/>
              <w:rPr>
                <w:rFonts w:hint="eastAsia" w:ascii="仿宋" w:hAnsi="仿宋" w:eastAsia="仿宋"/>
                <w:b/>
                <w:bCs/>
                <w:sz w:val="24"/>
              </w:rPr>
            </w:pPr>
          </w:p>
          <w:p>
            <w:pPr>
              <w:ind w:firstLine="1423" w:firstLineChars="591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公    章                        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     负责人签名: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                                               年  月   日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theme="minorBidi"/>
          <w:b/>
          <w:bCs/>
          <w:kern w:val="2"/>
          <w:sz w:val="22"/>
          <w:szCs w:val="21"/>
          <w:lang w:val="en-US" w:eastAsia="zh-CN" w:bidi="ar-SA"/>
        </w:rPr>
      </w:pPr>
      <w:r>
        <w:rPr>
          <w:rFonts w:hint="eastAsia" w:ascii="仿宋" w:hAnsi="仿宋" w:eastAsia="仿宋" w:cstheme="minorBidi"/>
          <w:b/>
          <w:bCs/>
          <w:kern w:val="2"/>
          <w:sz w:val="22"/>
          <w:szCs w:val="21"/>
          <w:lang w:val="en-US" w:eastAsia="zh-CN" w:bidi="ar-SA"/>
        </w:rPr>
        <w:t>此表格须双面打印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theme="minorBidi"/>
          <w:b w:val="0"/>
          <w:bCs w:val="0"/>
          <w:kern w:val="2"/>
          <w:sz w:val="24"/>
          <w:szCs w:val="22"/>
          <w:lang w:val="en-US" w:eastAsia="zh-CN" w:bidi="ar-SA"/>
        </w:rPr>
      </w:pPr>
      <w:r>
        <w:rPr>
          <w:rFonts w:hint="eastAsia" w:ascii="仿宋" w:hAnsi="仿宋" w:eastAsia="仿宋" w:cstheme="minorBidi"/>
          <w:b w:val="0"/>
          <w:bCs w:val="0"/>
          <w:kern w:val="2"/>
          <w:sz w:val="24"/>
          <w:szCs w:val="22"/>
          <w:lang w:val="en-US" w:eastAsia="zh-CN" w:bidi="ar-SA"/>
        </w:rPr>
        <w:t>注意事项：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theme="minorBidi"/>
          <w:b w:val="0"/>
          <w:bCs w:val="0"/>
          <w:kern w:val="2"/>
          <w:sz w:val="24"/>
          <w:szCs w:val="22"/>
          <w:lang w:val="en-US" w:eastAsia="zh-CN" w:bidi="ar-SA"/>
        </w:rPr>
      </w:pPr>
      <w:r>
        <w:rPr>
          <w:rFonts w:hint="eastAsia" w:ascii="仿宋" w:hAnsi="仿宋" w:eastAsia="仿宋" w:cstheme="minorBidi"/>
          <w:b w:val="0"/>
          <w:bCs w:val="0"/>
          <w:kern w:val="2"/>
          <w:sz w:val="24"/>
          <w:szCs w:val="22"/>
          <w:lang w:val="en-US" w:eastAsia="zh-CN" w:bidi="ar-SA"/>
        </w:rPr>
        <w:t>1.项目负责人原则上不得变更，因项目研究需要确需对项目研究人员进行变更的，应提前填写该表报备，变更（含新加入和去掉的）不超过三人，新加入研究人员在原研究人员后依次顺延。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仿宋" w:hAnsi="仿宋" w:eastAsia="仿宋" w:cstheme="minorBidi"/>
          <w:b w:val="0"/>
          <w:bCs w:val="0"/>
          <w:kern w:val="2"/>
          <w:sz w:val="24"/>
          <w:szCs w:val="22"/>
          <w:lang w:val="en-US" w:eastAsia="zh-CN" w:bidi="ar-SA"/>
        </w:rPr>
      </w:pPr>
      <w:r>
        <w:rPr>
          <w:rFonts w:hint="eastAsia" w:ascii="仿宋" w:hAnsi="仿宋" w:eastAsia="仿宋" w:cstheme="minorBidi"/>
          <w:b w:val="0"/>
          <w:bCs w:val="0"/>
          <w:kern w:val="2"/>
          <w:sz w:val="24"/>
          <w:szCs w:val="22"/>
          <w:lang w:val="en-US" w:eastAsia="zh-CN" w:bidi="ar-SA"/>
        </w:rPr>
        <w:t>2.项目因研究工作需要延期结题的，应提前填写该表报备，延期最长不超过一年。</w:t>
      </w:r>
    </w:p>
    <w:p>
      <w:pPr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2098" w:right="1588" w:bottom="156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简体">
    <w:altName w:val="方正楷体_GBK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Style w:val="11"/>
                            </w:rPr>
                          </w:pPr>
                          <w:r>
                            <w:rPr>
                              <w:rStyle w:val="11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</w:rPr>
                            <w:instrText xml:space="preserve">PAGE  </w:instrText>
                          </w:r>
                          <w:r>
                            <w:rPr>
                              <w:rStyle w:val="11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</w:rPr>
                            <w:t>7</w:t>
                          </w:r>
                          <w:r>
                            <w:rPr>
                              <w:rStyle w:val="1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1"/>
                      </w:rPr>
                    </w:pPr>
                    <w:r>
                      <w:rPr>
                        <w:rStyle w:val="11"/>
                      </w:rPr>
                      <w:fldChar w:fldCharType="begin"/>
                    </w:r>
                    <w:r>
                      <w:rPr>
                        <w:rStyle w:val="11"/>
                      </w:rPr>
                      <w:instrText xml:space="preserve">PAGE  </w:instrText>
                    </w:r>
                    <w:r>
                      <w:rPr>
                        <w:rStyle w:val="11"/>
                      </w:rPr>
                      <w:fldChar w:fldCharType="separate"/>
                    </w:r>
                    <w:r>
                      <w:rPr>
                        <w:rStyle w:val="11"/>
                      </w:rPr>
                      <w:t>7</w:t>
                    </w:r>
                    <w:r>
                      <w:rPr>
                        <w:rStyle w:val="1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true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F6A"/>
    <w:rsid w:val="004648D8"/>
    <w:rsid w:val="004C354D"/>
    <w:rsid w:val="0053555B"/>
    <w:rsid w:val="00591F6A"/>
    <w:rsid w:val="00864319"/>
    <w:rsid w:val="00BB253C"/>
    <w:rsid w:val="00BE7023"/>
    <w:rsid w:val="00C747CC"/>
    <w:rsid w:val="00D82332"/>
    <w:rsid w:val="00DA45A1"/>
    <w:rsid w:val="00E34C20"/>
    <w:rsid w:val="05EFF3CF"/>
    <w:rsid w:val="0A23B1DC"/>
    <w:rsid w:val="1CEB661F"/>
    <w:rsid w:val="1D5BDDE2"/>
    <w:rsid w:val="1FDA6397"/>
    <w:rsid w:val="25DE56A3"/>
    <w:rsid w:val="2C3AC48C"/>
    <w:rsid w:val="37D7DF79"/>
    <w:rsid w:val="37EE008E"/>
    <w:rsid w:val="3E1A4833"/>
    <w:rsid w:val="3EFEAEC8"/>
    <w:rsid w:val="3FF78B09"/>
    <w:rsid w:val="556FE60D"/>
    <w:rsid w:val="56FD6747"/>
    <w:rsid w:val="575B7941"/>
    <w:rsid w:val="5AD893F6"/>
    <w:rsid w:val="5C9F6A0B"/>
    <w:rsid w:val="5EF39D56"/>
    <w:rsid w:val="5FB5091C"/>
    <w:rsid w:val="6B7E627F"/>
    <w:rsid w:val="6BDDBD5A"/>
    <w:rsid w:val="6FFFEA81"/>
    <w:rsid w:val="75727F63"/>
    <w:rsid w:val="75E777C6"/>
    <w:rsid w:val="75ECE2C7"/>
    <w:rsid w:val="76EF90B4"/>
    <w:rsid w:val="771CC85A"/>
    <w:rsid w:val="775F739D"/>
    <w:rsid w:val="77DA899C"/>
    <w:rsid w:val="77EDA841"/>
    <w:rsid w:val="799F2FD1"/>
    <w:rsid w:val="7B7CB744"/>
    <w:rsid w:val="7BBF011C"/>
    <w:rsid w:val="7BD734A1"/>
    <w:rsid w:val="7BD7BE23"/>
    <w:rsid w:val="7BDEC258"/>
    <w:rsid w:val="7BEEA986"/>
    <w:rsid w:val="7DFF38D5"/>
    <w:rsid w:val="7ECF7A07"/>
    <w:rsid w:val="7EE2BE9A"/>
    <w:rsid w:val="7EF5AA94"/>
    <w:rsid w:val="7F6F4A1C"/>
    <w:rsid w:val="7FBE74F6"/>
    <w:rsid w:val="7FF2B290"/>
    <w:rsid w:val="7FF75557"/>
    <w:rsid w:val="7FFF59A7"/>
    <w:rsid w:val="93FFF370"/>
    <w:rsid w:val="947F148B"/>
    <w:rsid w:val="9FDF2FCC"/>
    <w:rsid w:val="ADF3DAFA"/>
    <w:rsid w:val="AFFF9B1F"/>
    <w:rsid w:val="BDFF4F00"/>
    <w:rsid w:val="BF6F3CDA"/>
    <w:rsid w:val="BFD6D761"/>
    <w:rsid w:val="D3DB8FD1"/>
    <w:rsid w:val="DBFE8A03"/>
    <w:rsid w:val="EAE15BE6"/>
    <w:rsid w:val="EBE7DA74"/>
    <w:rsid w:val="EBEF927B"/>
    <w:rsid w:val="EFBD11DE"/>
    <w:rsid w:val="F77D86C8"/>
    <w:rsid w:val="F7FDD246"/>
    <w:rsid w:val="F9FF8CA1"/>
    <w:rsid w:val="FB5BD873"/>
    <w:rsid w:val="FD7E5255"/>
    <w:rsid w:val="FE5FBA70"/>
    <w:rsid w:val="FF7B1E0D"/>
    <w:rsid w:val="FFA13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2"/>
    <w:basedOn w:val="1"/>
    <w:next w:val="2"/>
    <w:unhideWhenUsed/>
    <w:qFormat/>
    <w:uiPriority w:val="99"/>
    <w:pPr>
      <w:jc w:val="center"/>
    </w:p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www.dsgho.com</Company>
  <Pages>3</Pages>
  <Words>162</Words>
  <Characters>929</Characters>
  <Lines>7</Lines>
  <Paragraphs>2</Paragraphs>
  <TotalTime>3</TotalTime>
  <ScaleCrop>false</ScaleCrop>
  <LinksUpToDate>false</LinksUpToDate>
  <CharactersWithSpaces>1089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2023-11-07T01:31:00Z</dcterms:created>
  <dc:creator>大神技术官网</dc:creator>
  <cp:lastModifiedBy>huawei</cp:lastModifiedBy>
  <cp:lastPrinted>2023-11-07T02:25:00Z</cp:lastPrinted>
  <dcterms:modified xsi:type="dcterms:W3CDTF">2025-11-11T11:14:54Z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