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F55DF">
      <w:pPr>
        <w:rPr>
          <w:rFonts w:hint="eastAsia" w:ascii="黑体" w:hAnsi="黑体" w:eastAsia="黑体" w:cs="方正仿宋_GBK"/>
          <w:bCs/>
          <w:sz w:val="32"/>
          <w:szCs w:val="32"/>
        </w:rPr>
      </w:pPr>
      <w:r>
        <w:rPr>
          <w:rFonts w:hint="eastAsia" w:ascii="黑体" w:hAnsi="黑体" w:eastAsia="黑体" w:cs="方正仿宋_GBK"/>
          <w:bCs/>
          <w:sz w:val="32"/>
          <w:szCs w:val="32"/>
        </w:rPr>
        <w:t>附件2</w:t>
      </w:r>
    </w:p>
    <w:p w14:paraId="63CE1C88">
      <w:pPr>
        <w:ind w:firstLine="1081" w:firstLineChars="300"/>
        <w:rPr>
          <w:rFonts w:hint="eastAsia" w:ascii="华文中宋" w:hAnsi="华文中宋" w:eastAsia="华文中宋" w:cs="仿宋_GB2312"/>
          <w:b/>
          <w:bCs/>
          <w:sz w:val="36"/>
          <w:szCs w:val="36"/>
        </w:rPr>
      </w:pPr>
      <w:r>
        <w:rPr>
          <w:rFonts w:hint="eastAsia" w:ascii="华文中宋" w:hAnsi="华文中宋" w:eastAsia="华文中宋" w:cs="仿宋_GB2312"/>
          <w:b/>
          <w:bCs/>
          <w:sz w:val="36"/>
          <w:szCs w:val="36"/>
        </w:rPr>
        <w:t xml:space="preserve"> </w:t>
      </w:r>
    </w:p>
    <w:p w14:paraId="752969F1">
      <w:pPr>
        <w:snapToGrid w:val="0"/>
        <w:jc w:val="center"/>
        <w:rPr>
          <w:rFonts w:hint="eastAsia" w:ascii="方正小标宋简体" w:hAnsi="华文中宋" w:eastAsia="方正小标宋简体" w:cs="仿宋_GB2312"/>
          <w:bCs/>
          <w:sz w:val="44"/>
          <w:szCs w:val="44"/>
        </w:rPr>
      </w:pPr>
      <w:r>
        <w:rPr>
          <w:rFonts w:hint="eastAsia" w:ascii="方正小标宋简体" w:hAnsi="华文中宋" w:eastAsia="方正小标宋简体" w:cs="仿宋_GB2312"/>
          <w:bCs/>
          <w:sz w:val="44"/>
          <w:szCs w:val="44"/>
        </w:rPr>
        <w:t>2026</w:t>
      </w:r>
      <w:bookmarkStart w:id="0" w:name="_GoBack"/>
      <w:bookmarkEnd w:id="0"/>
      <w:r>
        <w:rPr>
          <w:rFonts w:hint="eastAsia" w:ascii="方正小标宋简体" w:hAnsi="华文中宋" w:eastAsia="方正小标宋简体" w:cs="仿宋_GB2312"/>
          <w:bCs/>
          <w:sz w:val="44"/>
          <w:szCs w:val="44"/>
        </w:rPr>
        <w:t>年河南省高雅艺术进校园活动申报表</w:t>
      </w:r>
    </w:p>
    <w:p w14:paraId="50D228E7">
      <w:pPr>
        <w:rPr>
          <w:rFonts w:hint="eastAsia" w:ascii="华文中宋" w:hAnsi="华文中宋" w:eastAsia="华文中宋"/>
          <w:sz w:val="28"/>
          <w:szCs w:val="28"/>
        </w:rPr>
      </w:pPr>
      <w:r>
        <w:rPr>
          <w:rFonts w:hint="eastAsia" w:ascii="仿宋_GB2312" w:hAnsi="宋体"/>
          <w:sz w:val="28"/>
          <w:szCs w:val="28"/>
          <w:u w:val="single"/>
        </w:rPr>
        <w:t xml:space="preserve">        </w:t>
      </w:r>
      <w:r>
        <w:rPr>
          <w:rFonts w:hint="eastAsia" w:ascii="仿宋_GB2312" w:hAnsi="宋体" w:cs="仿宋_GB2312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学校（公章）</w:t>
      </w:r>
    </w:p>
    <w:p w14:paraId="2978048E">
      <w:pPr>
        <w:ind w:firstLine="560" w:firstLineChars="200"/>
        <w:rPr>
          <w:rFonts w:hint="eastAsia" w:ascii="黑体" w:hAnsi="黑体" w:eastAsia="黑体" w:cs="华文中宋"/>
          <w:sz w:val="28"/>
          <w:szCs w:val="28"/>
        </w:rPr>
      </w:pPr>
      <w:r>
        <w:rPr>
          <w:rFonts w:hint="eastAsia" w:ascii="黑体" w:hAnsi="黑体" w:eastAsia="黑体" w:cs="仿宋_GB2312"/>
          <w:bCs/>
          <w:sz w:val="28"/>
          <w:szCs w:val="28"/>
        </w:rPr>
        <w:t>一、主管校级领导</w:t>
      </w:r>
    </w:p>
    <w:tbl>
      <w:tblPr>
        <w:tblStyle w:val="2"/>
        <w:tblW w:w="9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3"/>
        <w:gridCol w:w="3489"/>
        <w:gridCol w:w="3663"/>
      </w:tblGrid>
      <w:tr w14:paraId="74ABE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537EDE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</w:t>
            </w:r>
            <w:r>
              <w:rPr>
                <w:rFonts w:hint="eastAsia" w:ascii="仿宋_GB2312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  <w:tc>
          <w:tcPr>
            <w:tcW w:w="3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370F33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4ED772">
            <w:pPr>
              <w:suppressAutoHyphens/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78A67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F95783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3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9EFC5A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43F8A5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</w:tr>
    </w:tbl>
    <w:p w14:paraId="25764146">
      <w:pPr>
        <w:ind w:firstLine="560" w:firstLineChars="200"/>
        <w:rPr>
          <w:rFonts w:ascii="仿宋_GB2312" w:eastAsia="宋体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二、校内具体负责人（2名）</w:t>
      </w:r>
    </w:p>
    <w:tbl>
      <w:tblPr>
        <w:tblStyle w:val="2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4"/>
        <w:gridCol w:w="3471"/>
        <w:gridCol w:w="3663"/>
      </w:tblGrid>
      <w:tr w14:paraId="36B6C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B2CF67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</w:t>
            </w:r>
            <w:r>
              <w:rPr>
                <w:rFonts w:hint="eastAsia" w:ascii="仿宋_GB2312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名</w:t>
            </w:r>
          </w:p>
        </w:tc>
        <w:tc>
          <w:tcPr>
            <w:tcW w:w="3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B8C5F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所在部门及职务</w:t>
            </w: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4C5D9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联系电话</w:t>
            </w:r>
          </w:p>
        </w:tc>
      </w:tr>
      <w:tr w14:paraId="235F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B7947D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3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C82EEA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BCA6FE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</w:tr>
      <w:tr w14:paraId="625BA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23F74A">
            <w:pPr>
              <w:suppressAutoHyphens/>
              <w:rPr>
                <w:rFonts w:ascii="仿宋_GB2312" w:cs="仿宋_GB2312"/>
                <w:sz w:val="28"/>
                <w:szCs w:val="28"/>
              </w:rPr>
            </w:pPr>
          </w:p>
        </w:tc>
        <w:tc>
          <w:tcPr>
            <w:tcW w:w="3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D29878">
            <w:pPr>
              <w:suppressAutoHyphens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2FEB1D">
            <w:pPr>
              <w:suppressAutoHyphens/>
              <w:rPr>
                <w:rFonts w:ascii="仿宋_GB2312"/>
                <w:sz w:val="28"/>
                <w:szCs w:val="28"/>
              </w:rPr>
            </w:pPr>
          </w:p>
        </w:tc>
      </w:tr>
    </w:tbl>
    <w:p w14:paraId="71519A1A">
      <w:pPr>
        <w:ind w:firstLine="560" w:firstLineChars="200"/>
        <w:rPr>
          <w:rFonts w:hint="eastAsia" w:ascii="黑体" w:hAnsi="黑体" w:eastAsia="黑体" w:cs="仿宋_GB2312"/>
          <w:bCs/>
          <w:sz w:val="28"/>
          <w:szCs w:val="28"/>
        </w:rPr>
      </w:pPr>
      <w:r>
        <w:rPr>
          <w:rFonts w:hint="eastAsia" w:ascii="黑体" w:hAnsi="黑体" w:eastAsia="黑体" w:cs="仿宋_GB2312"/>
          <w:bCs/>
          <w:sz w:val="28"/>
          <w:szCs w:val="28"/>
        </w:rPr>
        <w:t>三、演出剧目申请</w:t>
      </w:r>
    </w:p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3238"/>
        <w:gridCol w:w="4157"/>
      </w:tblGrid>
      <w:tr w14:paraId="78869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91B9E6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演出日期</w:t>
            </w:r>
          </w:p>
        </w:tc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95A079">
            <w:pPr>
              <w:suppressAutoHyphens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申请剧目</w:t>
            </w:r>
          </w:p>
        </w:tc>
        <w:tc>
          <w:tcPr>
            <w:tcW w:w="4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39F55D">
            <w:pPr>
              <w:suppressAutoHyphens/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校内场馆情况及观众数</w:t>
            </w:r>
          </w:p>
        </w:tc>
      </w:tr>
      <w:tr w14:paraId="5A7C6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13CA22">
            <w:pPr>
              <w:suppressAutoHyphens/>
              <w:snapToGrid w:val="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E6E91"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  <w:p w14:paraId="4E247FF3">
            <w:pPr>
              <w:suppressAutoHyphens/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1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D6DDC">
            <w:pPr>
              <w:suppressAutoHyphens/>
              <w:rPr>
                <w:rFonts w:ascii="仿宋_GB2312"/>
                <w:sz w:val="28"/>
                <w:szCs w:val="28"/>
              </w:rPr>
            </w:pPr>
          </w:p>
        </w:tc>
      </w:tr>
      <w:tr w14:paraId="749BB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EE396">
            <w:pPr>
              <w:suppressAutoHyphens/>
              <w:snapToGrid w:val="0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3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DE16F"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  <w:p w14:paraId="544E478C">
            <w:pPr>
              <w:suppressAutoHyphens/>
              <w:snapToGrid w:val="0"/>
              <w:jc w:val="center"/>
              <w:rPr>
                <w:rFonts w:ascii="仿宋_GB2312"/>
                <w:sz w:val="28"/>
                <w:szCs w:val="28"/>
              </w:rPr>
            </w:pPr>
          </w:p>
        </w:tc>
        <w:tc>
          <w:tcPr>
            <w:tcW w:w="41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BB92C">
            <w:pPr>
              <w:widowControl/>
              <w:jc w:val="left"/>
              <w:rPr>
                <w:rFonts w:ascii="仿宋_GB2312"/>
                <w:sz w:val="28"/>
                <w:szCs w:val="28"/>
              </w:rPr>
            </w:pPr>
          </w:p>
        </w:tc>
      </w:tr>
      <w:tr w14:paraId="26F78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4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7DBA3F">
            <w:pPr>
              <w:snapToGrid w:val="0"/>
              <w:jc w:val="center"/>
              <w:rPr>
                <w:rFonts w:ascii="仿宋_GB2312" w:cs="仿宋_GB2312"/>
                <w:sz w:val="28"/>
                <w:szCs w:val="28"/>
              </w:rPr>
            </w:pPr>
          </w:p>
          <w:p w14:paraId="135EB71D">
            <w:pPr>
              <w:suppressAutoHyphens/>
              <w:snapToGrid w:val="0"/>
              <w:jc w:val="center"/>
              <w:rPr>
                <w:rFonts w:ascii="仿宋_GB2312" w:cs="仿宋_GB2312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是否同意调剂演出剧目</w:t>
            </w:r>
          </w:p>
        </w:tc>
        <w:tc>
          <w:tcPr>
            <w:tcW w:w="4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A39E2A">
            <w:pPr>
              <w:suppressAutoHyphens/>
              <w:rPr>
                <w:rFonts w:ascii="仿宋_GB2312"/>
                <w:sz w:val="28"/>
                <w:szCs w:val="28"/>
              </w:rPr>
            </w:pPr>
          </w:p>
        </w:tc>
      </w:tr>
    </w:tbl>
    <w:p w14:paraId="01219573">
      <w:pPr>
        <w:snapToGrid w:val="0"/>
        <w:rPr>
          <w:rFonts w:ascii="楷体_GB2312" w:eastAsia="楷体_GB2312"/>
          <w:sz w:val="28"/>
          <w:szCs w:val="28"/>
        </w:rPr>
      </w:pPr>
    </w:p>
    <w:p w14:paraId="006F0551">
      <w:pPr>
        <w:snapToGrid w:val="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备注：</w:t>
      </w:r>
      <w:r>
        <w:fldChar w:fldCharType="begin"/>
      </w:r>
      <w:r>
        <w:instrText xml:space="preserve"> HYPERLINK "mailto:1.请于3月25日前将Word版与加盖公章的扫描件发送至gaoyayishu0371@163.com邮箱（邮件以学校全称命名）。" </w:instrText>
      </w:r>
      <w:r>
        <w:fldChar w:fldCharType="separate"/>
      </w:r>
      <w:r>
        <w:rPr>
          <w:rStyle w:val="4"/>
          <w:rFonts w:hint="eastAsia" w:ascii="楷体_GB2312" w:eastAsia="楷体_GB2312"/>
          <w:sz w:val="28"/>
          <w:szCs w:val="28"/>
        </w:rPr>
        <w:t>1.</w:t>
      </w:r>
      <w:r>
        <w:rPr>
          <w:rStyle w:val="4"/>
          <w:rFonts w:hint="eastAsia" w:ascii="楷体_GB2312" w:eastAsia="楷体_GB2312"/>
          <w:sz w:val="28"/>
          <w:szCs w:val="28"/>
        </w:rPr>
        <w:fldChar w:fldCharType="end"/>
      </w:r>
      <w:r>
        <w:rPr>
          <w:rFonts w:hint="eastAsia" w:ascii="楷体_GB2312" w:eastAsia="楷体_GB2312"/>
          <w:sz w:val="28"/>
          <w:szCs w:val="28"/>
        </w:rPr>
        <w:t>请在表格中注明校内场馆为室内或室外。</w:t>
      </w:r>
    </w:p>
    <w:p w14:paraId="032F4D23">
      <w:pPr>
        <w:rPr>
          <w:rFonts w:hint="eastAsia" w:eastAsia="楷体_GB2312"/>
          <w:lang w:eastAsia="zh-CN"/>
        </w:rPr>
      </w:pPr>
      <w:r>
        <w:rPr>
          <w:rFonts w:hint="eastAsia" w:ascii="楷体_GB2312" w:eastAsia="楷体_GB2312"/>
          <w:sz w:val="28"/>
          <w:szCs w:val="28"/>
        </w:rPr>
        <w:t>2.</w:t>
      </w:r>
      <w:r>
        <w:rPr>
          <w:rStyle w:val="4"/>
          <w:rFonts w:hint="eastAsia" w:ascii="楷体_GB2312" w:eastAsia="楷体_GB2312"/>
          <w:sz w:val="28"/>
          <w:szCs w:val="28"/>
        </w:rPr>
        <w:t>请于3月25日前将Word版与加盖公章的扫描件发送至gaoyayishu0371@163.com邮箱（邮件以学校全称命名）</w:t>
      </w:r>
      <w:r>
        <w:rPr>
          <w:rStyle w:val="4"/>
          <w:rFonts w:hint="eastAsia" w:ascii="楷体_GB2312" w:eastAsia="楷体_GB2312"/>
          <w:sz w:val="28"/>
          <w:szCs w:val="28"/>
          <w:lang w:eastAsia="zh-CN"/>
        </w:rPr>
        <w:t>。</w:t>
      </w:r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E77D69-613B-4D08-8F8A-77BF32F03D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36C9232-82E6-4485-821B-96F3CD9FB6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01E66D5-1206-4AE4-BF02-B5BA0EF1E76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302BCB09-2A66-4E61-86C3-E961C4708A3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CAE1041-C978-4622-AF5C-A3F3D7D571AE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6" w:fontKey="{1C4692AE-E415-42BD-990D-EB594B0BAEBF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7" w:fontKey="{D183D7B4-FD3F-47D3-8757-7A53A24F6DE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0B98534D-010E-448E-AC63-6AC8B86BF54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6387F"/>
    <w:rsid w:val="43D6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qFormat/>
    <w:uiPriority w:val="0"/>
    <w:rPr>
      <w:rFonts w:hint="default" w:ascii="Times New Roman" w:hAnsi="Times New Roman" w:eastAsia="仿宋_GB2312" w:cs="Times New Roman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2026-03-19T01:14:00Z</dcterms:created>
  <dc:creator>＿＿LUS</dc:creator>
  <cp:lastModifiedBy>＿＿LUS</cp:lastModifiedBy>
  <dcterms:modified xsi:type="dcterms:W3CDTF">2026-03-19T01:15:33Z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E1CD697B28C74D23B46D88006E4D2AFA_11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