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</w:p>
    <w:p>
      <w:pPr>
        <w:pStyle w:val="9"/>
        <w:topLinePunct/>
        <w:autoSpaceDE/>
        <w:autoSpaceDN/>
        <w:snapToGrid w:val="0"/>
        <w:spacing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ascii="Times New Roman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Times New Roman" w:eastAsia="方正小标宋简体"/>
          <w:bCs/>
          <w:color w:val="auto"/>
          <w:sz w:val="44"/>
          <w:szCs w:val="44"/>
        </w:rPr>
        <w:t>6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河南省污染防治攻坚与</w:t>
      </w:r>
    </w:p>
    <w:p>
      <w:pPr>
        <w:pStyle w:val="9"/>
        <w:topLinePunct/>
        <w:autoSpaceDE/>
        <w:autoSpaceDN/>
        <w:snapToGrid w:val="0"/>
        <w:spacing w:line="700" w:lineRule="exact"/>
        <w:jc w:val="center"/>
        <w:rPr>
          <w:rFonts w:ascii="Times New Roman" w:eastAsia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绿色低碳转型专题研究班</w:t>
      </w:r>
      <w:r>
        <w:rPr>
          <w:rFonts w:ascii="Times New Roman" w:eastAsia="方正小标宋_GBK"/>
          <w:color w:val="auto"/>
          <w:sz w:val="44"/>
          <w:szCs w:val="44"/>
        </w:rPr>
        <w:t>参训问题带来表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746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姓  名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单    位</w:t>
            </w:r>
          </w:p>
        </w:tc>
        <w:tc>
          <w:tcPr>
            <w:tcW w:w="4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参训带来问题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</w:p>
        </w:tc>
      </w:tr>
    </w:tbl>
    <w:p>
      <w:pPr>
        <w:pStyle w:val="3"/>
        <w:topLinePunct/>
        <w:adjustRightInd w:val="0"/>
        <w:snapToGrid w:val="0"/>
        <w:spacing w:line="600" w:lineRule="exact"/>
        <w:ind w:firstLine="881" w:firstLineChars="200"/>
        <w:rPr>
          <w:rFonts w:ascii="Times New Roman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985" w:right="1531" w:bottom="1644" w:left="1531" w:header="851" w:footer="147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061BD"/>
    <w:rsid w:val="4E90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华文中宋" w:eastAsia="华文中宋"/>
      <w:b/>
      <w:bCs/>
      <w:sz w:val="44"/>
      <w:szCs w:val="36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2026-06-12T01:40:00Z</dcterms:created>
  <dc:creator>Administrator</dc:creator>
  <cp:lastModifiedBy>Administrator</cp:lastModifiedBy>
  <dcterms:modified xsi:type="dcterms:W3CDTF">2026-06-12T01:40:54Z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F7D846D13B2B44FB9EE9871762BEBC35</vt:lpwstr>
  </property>
</Properties>
</file>