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河南省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科学技术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厅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厅属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事业单位公开招聘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报考信息表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52"/>
        <w:gridCol w:w="1275"/>
        <w:gridCol w:w="1171"/>
        <w:gridCol w:w="1663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近期彩色免冠1寸照片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91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6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b/>
          <w:bCs/>
          <w:w w:val="90"/>
          <w:sz w:val="24"/>
          <w:lang w:val="en-US" w:eastAsia="zh-CN"/>
        </w:rPr>
      </w:pPr>
      <w:r>
        <w:rPr>
          <w:rFonts w:hint="eastAsia" w:ascii="宋体" w:hAnsi="宋体"/>
          <w:b/>
          <w:bCs/>
          <w:w w:val="90"/>
          <w:sz w:val="24"/>
        </w:rPr>
        <w:t>注：1.“报考职位”栏填写所报考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w w:val="90"/>
          <w:sz w:val="24"/>
        </w:rPr>
        <w:t>及代码；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2.A4纸彩色打印，粘贴照片一式2份。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TVlNjA3YWU2NjBmNDkxYTMxMTYxYmRhNjljZjY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505490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EEF4DD0"/>
    <w:rsid w:val="206D3BF0"/>
    <w:rsid w:val="21627253"/>
    <w:rsid w:val="21FE1453"/>
    <w:rsid w:val="22551E62"/>
    <w:rsid w:val="22761443"/>
    <w:rsid w:val="22AC2870"/>
    <w:rsid w:val="23000848"/>
    <w:rsid w:val="23477FF8"/>
    <w:rsid w:val="23795ABD"/>
    <w:rsid w:val="2421575D"/>
    <w:rsid w:val="242A28CA"/>
    <w:rsid w:val="26105100"/>
    <w:rsid w:val="294E19DF"/>
    <w:rsid w:val="2A4D5475"/>
    <w:rsid w:val="2BB313F7"/>
    <w:rsid w:val="2C984737"/>
    <w:rsid w:val="2CE8184A"/>
    <w:rsid w:val="30DC37CA"/>
    <w:rsid w:val="33F26834"/>
    <w:rsid w:val="36AF5145"/>
    <w:rsid w:val="36F05BAE"/>
    <w:rsid w:val="372F0A1E"/>
    <w:rsid w:val="37D859D5"/>
    <w:rsid w:val="38AC7189"/>
    <w:rsid w:val="396824BC"/>
    <w:rsid w:val="39A777D8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3DB1093"/>
    <w:rsid w:val="46896F5A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7151AF5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A7A0F5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9492020"/>
    <w:rsid w:val="7B4F3573"/>
    <w:rsid w:val="7B813F5C"/>
    <w:rsid w:val="7BD67FB8"/>
    <w:rsid w:val="7DBE58DA"/>
    <w:rsid w:val="7E265559"/>
    <w:rsid w:val="7FF9508C"/>
    <w:rsid w:val="A8DE8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235</Words>
  <Characters>242</Characters>
  <Lines>6</Lines>
  <Paragraphs>1</Paragraphs>
  <TotalTime>13</TotalTime>
  <ScaleCrop>false</ScaleCrop>
  <LinksUpToDate>false</LinksUpToDate>
  <CharactersWithSpaces>314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2019-07-31T10:35:00Z</dcterms:created>
  <dc:creator>MC SYSTEM</dc:creator>
  <cp:lastModifiedBy>文子</cp:lastModifiedBy>
  <cp:lastPrinted>2021-04-28T08:47:00Z</cp:lastPrinted>
  <dcterms:modified xsi:type="dcterms:W3CDTF">2026-06-26T09:20:52Z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1D60D7BAC13849DEA3D6D06B34CD35FF_13</vt:lpwstr>
  </property>
  <property fmtid="{D5CDD505-2E9C-101B-9397-08002B2CF9AE}" pid="4" name="KSOTemplateDocerSaveRecord">
    <vt:lpwstr>eyJoZGlkIjoiODQ3MThhOWNlNDFmNjE0MGYzOGZkYjkwZTNlNDZlMDYiLCJ1c2VySWQiOiIyMzA3OTI3MjEifQ==</vt:lpwstr>
  </property>
</Properties>
</file>